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319" w:rsidRPr="00925E2C" w:rsidRDefault="008B7319" w:rsidP="008B7319">
      <w:pPr>
        <w:widowControl w:val="0"/>
        <w:spacing w:line="225" w:lineRule="atLeast"/>
        <w:jc w:val="center"/>
        <w:rPr>
          <w:b/>
          <w:bCs/>
          <w:i/>
          <w:iCs/>
        </w:rPr>
      </w:pPr>
      <w:r w:rsidRPr="00925E2C">
        <w:rPr>
          <w:b/>
          <w:bCs/>
        </w:rPr>
        <w:t xml:space="preserve">ДОГОВОР </w:t>
      </w:r>
      <w:r w:rsidR="003F7A0C">
        <w:rPr>
          <w:b/>
          <w:bCs/>
        </w:rPr>
        <w:t>№ ____</w:t>
      </w:r>
    </w:p>
    <w:p w:rsidR="008B7319" w:rsidRPr="00925E2C" w:rsidRDefault="008B7319" w:rsidP="008B7319">
      <w:pPr>
        <w:widowControl w:val="0"/>
        <w:spacing w:line="225" w:lineRule="atLeast"/>
        <w:jc w:val="center"/>
        <w:rPr>
          <w:b/>
          <w:bCs/>
        </w:rPr>
      </w:pPr>
      <w:r w:rsidRPr="00925E2C">
        <w:rPr>
          <w:b/>
          <w:bCs/>
        </w:rPr>
        <w:t>добровольного пожертвования физического лица</w:t>
      </w:r>
    </w:p>
    <w:p w:rsidR="008B7319" w:rsidRDefault="008B7319" w:rsidP="008B7319">
      <w:pPr>
        <w:widowControl w:val="0"/>
        <w:spacing w:line="225" w:lineRule="atLeast"/>
        <w:jc w:val="center"/>
        <w:rPr>
          <w:b/>
          <w:bCs/>
        </w:rPr>
      </w:pPr>
      <w:r w:rsidRPr="00925E2C">
        <w:rPr>
          <w:b/>
          <w:bCs/>
        </w:rPr>
        <w:t>на нужды учреждения</w:t>
      </w:r>
      <w:r w:rsidR="006878E3">
        <w:rPr>
          <w:b/>
          <w:bCs/>
        </w:rPr>
        <w:t xml:space="preserve"> спортивной подготовки</w:t>
      </w:r>
    </w:p>
    <w:p w:rsidR="008C54D6" w:rsidRPr="00925E2C" w:rsidRDefault="008C54D6" w:rsidP="008B7319">
      <w:pPr>
        <w:widowControl w:val="0"/>
        <w:spacing w:line="225" w:lineRule="atLeast"/>
        <w:jc w:val="center"/>
        <w:rPr>
          <w:b/>
          <w:bCs/>
        </w:rPr>
      </w:pPr>
    </w:p>
    <w:p w:rsidR="00C60DFE" w:rsidRDefault="00C60DFE" w:rsidP="00C60DFE">
      <w:pPr>
        <w:pBdr>
          <w:bottom w:val="single" w:sz="12" w:space="1" w:color="auto"/>
        </w:pBdr>
        <w:rPr>
          <w:sz w:val="22"/>
          <w:szCs w:val="22"/>
        </w:rPr>
      </w:pPr>
      <w:r w:rsidRPr="00EE278A">
        <w:rPr>
          <w:sz w:val="22"/>
          <w:szCs w:val="22"/>
        </w:rPr>
        <w:t xml:space="preserve">г. Сургут </w:t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  <w:t xml:space="preserve">                </w:t>
      </w:r>
      <w:r w:rsidR="008B7319" w:rsidRPr="00EE278A">
        <w:rPr>
          <w:sz w:val="22"/>
          <w:szCs w:val="22"/>
        </w:rPr>
        <w:tab/>
      </w:r>
      <w:r w:rsidR="008C54D6">
        <w:rPr>
          <w:sz w:val="22"/>
          <w:szCs w:val="22"/>
        </w:rPr>
        <w:t xml:space="preserve">                  </w:t>
      </w:r>
      <w:r w:rsidRPr="00EE278A">
        <w:rPr>
          <w:sz w:val="22"/>
          <w:szCs w:val="22"/>
        </w:rPr>
        <w:t xml:space="preserve">  «____»___________20</w:t>
      </w:r>
      <w:r w:rsidR="003F7A0C">
        <w:rPr>
          <w:sz w:val="22"/>
          <w:szCs w:val="22"/>
        </w:rPr>
        <w:t>___</w:t>
      </w:r>
      <w:r w:rsidRPr="00EE278A">
        <w:rPr>
          <w:sz w:val="22"/>
          <w:szCs w:val="22"/>
        </w:rPr>
        <w:t>г.</w:t>
      </w:r>
    </w:p>
    <w:p w:rsidR="00EE278A" w:rsidRDefault="00EE278A" w:rsidP="00C60DFE">
      <w:pPr>
        <w:pBdr>
          <w:bottom w:val="single" w:sz="12" w:space="1" w:color="auto"/>
        </w:pBdr>
        <w:rPr>
          <w:sz w:val="22"/>
          <w:szCs w:val="22"/>
        </w:rPr>
      </w:pPr>
    </w:p>
    <w:p w:rsidR="00C60DFE" w:rsidRDefault="00C60DFE" w:rsidP="00C60DFE">
      <w:pPr>
        <w:jc w:val="center"/>
        <w:rPr>
          <w:sz w:val="22"/>
          <w:szCs w:val="22"/>
        </w:rPr>
      </w:pPr>
      <w:r w:rsidRPr="00EE278A">
        <w:rPr>
          <w:sz w:val="22"/>
          <w:szCs w:val="22"/>
        </w:rPr>
        <w:t xml:space="preserve"> (</w:t>
      </w:r>
      <w:r w:rsidR="008B7319" w:rsidRPr="00EE278A">
        <w:rPr>
          <w:sz w:val="22"/>
          <w:szCs w:val="22"/>
        </w:rPr>
        <w:t>Ф.И.О. родителя</w:t>
      </w:r>
      <w:r w:rsidRPr="00EE278A">
        <w:rPr>
          <w:sz w:val="22"/>
          <w:szCs w:val="22"/>
        </w:rPr>
        <w:t>)</w:t>
      </w:r>
    </w:p>
    <w:p w:rsidR="006878E3" w:rsidRDefault="00C60DFE" w:rsidP="00C60DFE">
      <w:pPr>
        <w:jc w:val="both"/>
        <w:rPr>
          <w:sz w:val="22"/>
          <w:szCs w:val="22"/>
        </w:rPr>
      </w:pPr>
      <w:r w:rsidRPr="00EE278A">
        <w:rPr>
          <w:sz w:val="22"/>
          <w:szCs w:val="22"/>
        </w:rPr>
        <w:t>именуем</w:t>
      </w:r>
      <w:r w:rsidR="008C54D6">
        <w:rPr>
          <w:sz w:val="22"/>
          <w:szCs w:val="22"/>
        </w:rPr>
        <w:t>ый(</w:t>
      </w:r>
      <w:proofErr w:type="spellStart"/>
      <w:r w:rsidR="008C54D6">
        <w:rPr>
          <w:sz w:val="22"/>
          <w:szCs w:val="22"/>
        </w:rPr>
        <w:t>ая</w:t>
      </w:r>
      <w:proofErr w:type="spellEnd"/>
      <w:r w:rsidR="008C54D6">
        <w:rPr>
          <w:sz w:val="22"/>
          <w:szCs w:val="22"/>
        </w:rPr>
        <w:t>)</w:t>
      </w:r>
      <w:r w:rsidRPr="00EE278A">
        <w:rPr>
          <w:sz w:val="22"/>
          <w:szCs w:val="22"/>
        </w:rPr>
        <w:t xml:space="preserve"> в дальнейшем «Жертвователь», с одной стороны</w:t>
      </w:r>
      <w:r w:rsidR="006878E3">
        <w:rPr>
          <w:sz w:val="22"/>
          <w:szCs w:val="22"/>
        </w:rPr>
        <w:t>,</w:t>
      </w:r>
      <w:r w:rsidRPr="00EE278A">
        <w:rPr>
          <w:sz w:val="22"/>
          <w:szCs w:val="22"/>
        </w:rPr>
        <w:t xml:space="preserve"> и </w:t>
      </w:r>
    </w:p>
    <w:p w:rsidR="00EE278A" w:rsidRPr="005C21CE" w:rsidRDefault="00C60DFE" w:rsidP="005C21CE">
      <w:pPr>
        <w:ind w:firstLine="709"/>
        <w:jc w:val="both"/>
        <w:rPr>
          <w:sz w:val="22"/>
          <w:szCs w:val="22"/>
        </w:rPr>
      </w:pPr>
      <w:r w:rsidRPr="006878E3">
        <w:rPr>
          <w:b/>
          <w:sz w:val="22"/>
          <w:szCs w:val="22"/>
        </w:rPr>
        <w:t xml:space="preserve">Муниципальное автономное учреждение </w:t>
      </w:r>
      <w:r w:rsidR="00085A49">
        <w:rPr>
          <w:b/>
          <w:sz w:val="22"/>
          <w:szCs w:val="22"/>
        </w:rPr>
        <w:t>дополнительного образования</w:t>
      </w:r>
      <w:r w:rsidRPr="006878E3">
        <w:rPr>
          <w:b/>
          <w:sz w:val="22"/>
          <w:szCs w:val="22"/>
        </w:rPr>
        <w:t xml:space="preserve"> спортивная школа о</w:t>
      </w:r>
      <w:r w:rsidR="00B70834" w:rsidRPr="006878E3">
        <w:rPr>
          <w:b/>
          <w:sz w:val="22"/>
          <w:szCs w:val="22"/>
        </w:rPr>
        <w:t>лимпийского резерва «Олимп» (МАУ</w:t>
      </w:r>
      <w:r w:rsidR="00D915D6" w:rsidRPr="006878E3">
        <w:rPr>
          <w:b/>
          <w:sz w:val="22"/>
          <w:szCs w:val="22"/>
        </w:rPr>
        <w:t xml:space="preserve"> </w:t>
      </w:r>
      <w:r w:rsidR="00085A49">
        <w:rPr>
          <w:b/>
          <w:sz w:val="22"/>
          <w:szCs w:val="22"/>
        </w:rPr>
        <w:t>ДО</w:t>
      </w:r>
      <w:r w:rsidRPr="006878E3">
        <w:rPr>
          <w:b/>
          <w:sz w:val="22"/>
          <w:szCs w:val="22"/>
        </w:rPr>
        <w:t xml:space="preserve"> СШОР «Олимп»</w:t>
      </w:r>
      <w:r w:rsidR="00D915D6" w:rsidRPr="006878E3">
        <w:rPr>
          <w:b/>
          <w:sz w:val="22"/>
          <w:szCs w:val="22"/>
        </w:rPr>
        <w:t>)</w:t>
      </w:r>
      <w:r w:rsidRPr="006878E3">
        <w:rPr>
          <w:b/>
          <w:sz w:val="22"/>
          <w:szCs w:val="22"/>
        </w:rPr>
        <w:t>,</w:t>
      </w:r>
      <w:r w:rsidRPr="00EE278A">
        <w:rPr>
          <w:sz w:val="22"/>
          <w:szCs w:val="22"/>
        </w:rPr>
        <w:t xml:space="preserve"> именуемое в дальнейшем «Учреждение», в лице директора Емельянова Василия Владимировича, действующего на основании </w:t>
      </w:r>
      <w:r w:rsidR="006878E3">
        <w:rPr>
          <w:sz w:val="22"/>
          <w:szCs w:val="22"/>
        </w:rPr>
        <w:t>у</w:t>
      </w:r>
      <w:r w:rsidRPr="00EE278A">
        <w:rPr>
          <w:sz w:val="22"/>
          <w:szCs w:val="22"/>
        </w:rPr>
        <w:t>става, с друго</w:t>
      </w:r>
      <w:r w:rsidR="006878E3">
        <w:rPr>
          <w:sz w:val="22"/>
          <w:szCs w:val="22"/>
        </w:rPr>
        <w:t>й стороны, заключили настоящий д</w:t>
      </w:r>
      <w:r w:rsidRPr="00EE278A">
        <w:rPr>
          <w:sz w:val="22"/>
          <w:szCs w:val="22"/>
        </w:rPr>
        <w:t>оговор о нижеследующем.</w:t>
      </w:r>
    </w:p>
    <w:p w:rsidR="00C60DFE" w:rsidRPr="00EE278A" w:rsidRDefault="00C60DFE" w:rsidP="00C60DFE">
      <w:pPr>
        <w:jc w:val="center"/>
        <w:rPr>
          <w:b/>
          <w:sz w:val="22"/>
          <w:szCs w:val="22"/>
        </w:rPr>
      </w:pPr>
      <w:r w:rsidRPr="00EE278A">
        <w:rPr>
          <w:b/>
          <w:sz w:val="22"/>
          <w:szCs w:val="22"/>
        </w:rPr>
        <w:t>1.Предмет договора</w:t>
      </w:r>
    </w:p>
    <w:p w:rsidR="00C60DFE" w:rsidRPr="00EE278A" w:rsidRDefault="00C60DFE" w:rsidP="006878E3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1.1.</w:t>
      </w:r>
      <w:r w:rsidR="00806DC0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Жертвователь обязуется безвозмездно передать Учреждению в собственность </w:t>
      </w:r>
      <w:r w:rsidR="006878E3">
        <w:rPr>
          <w:sz w:val="22"/>
          <w:szCs w:val="22"/>
        </w:rPr>
        <w:t>на цели, указанные в настоящем д</w:t>
      </w:r>
      <w:r w:rsidRPr="00EE278A">
        <w:rPr>
          <w:sz w:val="22"/>
          <w:szCs w:val="22"/>
        </w:rPr>
        <w:t>оговоре, денежные средства (далее по текст</w:t>
      </w:r>
      <w:r w:rsidR="001C268B">
        <w:rPr>
          <w:sz w:val="22"/>
          <w:szCs w:val="22"/>
        </w:rPr>
        <w:t xml:space="preserve">у - </w:t>
      </w:r>
      <w:r w:rsidRPr="00EE278A">
        <w:rPr>
          <w:sz w:val="22"/>
          <w:szCs w:val="22"/>
        </w:rPr>
        <w:t>Пожертвование) в разме</w:t>
      </w:r>
      <w:r w:rsidR="008B7319" w:rsidRPr="00EE278A">
        <w:rPr>
          <w:sz w:val="22"/>
          <w:szCs w:val="22"/>
        </w:rPr>
        <w:t xml:space="preserve">ре ___________________________________________________________руб. </w:t>
      </w:r>
      <w:r w:rsidRPr="00EE278A">
        <w:rPr>
          <w:sz w:val="22"/>
          <w:szCs w:val="22"/>
        </w:rPr>
        <w:t>(сумма цифрами и прописью)</w:t>
      </w:r>
    </w:p>
    <w:p w:rsidR="00C60DFE" w:rsidRPr="00EE278A" w:rsidRDefault="00806DC0" w:rsidP="006878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 У</w:t>
      </w:r>
      <w:r w:rsidR="00C60DFE" w:rsidRPr="00EE278A">
        <w:rPr>
          <w:sz w:val="22"/>
          <w:szCs w:val="22"/>
        </w:rPr>
        <w:t xml:space="preserve">чреждение вправе привлекать </w:t>
      </w:r>
      <w:r w:rsidR="00C60DFE" w:rsidRPr="008C54D6">
        <w:rPr>
          <w:sz w:val="22"/>
          <w:szCs w:val="22"/>
        </w:rPr>
        <w:t>в порядке, установленном</w:t>
      </w:r>
      <w:r w:rsidR="006878E3">
        <w:rPr>
          <w:sz w:val="22"/>
          <w:szCs w:val="22"/>
        </w:rPr>
        <w:t xml:space="preserve"> ст. 582 Гражданского кодекса РФ,</w:t>
      </w:r>
      <w:r w:rsidR="00E115E6" w:rsidRPr="00EE278A">
        <w:rPr>
          <w:sz w:val="22"/>
          <w:szCs w:val="22"/>
        </w:rPr>
        <w:t xml:space="preserve"> </w:t>
      </w:r>
      <w:r w:rsidR="00C60DFE" w:rsidRPr="00EE278A">
        <w:rPr>
          <w:sz w:val="22"/>
          <w:szCs w:val="22"/>
        </w:rPr>
        <w:t>дополнительные финансовые средства за счет добровольных пожертвований и целевых взносов физических и юридических лиц.</w:t>
      </w:r>
    </w:p>
    <w:p w:rsidR="00C60DFE" w:rsidRPr="00EE278A" w:rsidRDefault="00C60DFE" w:rsidP="006878E3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1.</w:t>
      </w:r>
      <w:r w:rsidR="00085A49" w:rsidRPr="00EE278A">
        <w:rPr>
          <w:sz w:val="22"/>
          <w:szCs w:val="22"/>
        </w:rPr>
        <w:t>3. Пожертвование</w:t>
      </w:r>
      <w:r w:rsidRPr="00EE278A">
        <w:rPr>
          <w:sz w:val="22"/>
          <w:szCs w:val="22"/>
        </w:rPr>
        <w:t xml:space="preserve"> передается в собственность Учреждению на осуществление следующих целей: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функционирование и развитие учреждения</w:t>
      </w:r>
      <w:r w:rsidR="006878E3">
        <w:rPr>
          <w:sz w:val="22"/>
          <w:szCs w:val="22"/>
        </w:rPr>
        <w:t xml:space="preserve"> спортивной подготовки</w:t>
      </w:r>
      <w:r w:rsidRPr="00806DC0">
        <w:rPr>
          <w:sz w:val="22"/>
          <w:szCs w:val="22"/>
        </w:rPr>
        <w:t>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 xml:space="preserve">осуществление </w:t>
      </w:r>
      <w:r w:rsidR="00085A49">
        <w:rPr>
          <w:sz w:val="22"/>
          <w:szCs w:val="22"/>
        </w:rPr>
        <w:t>учебно-</w:t>
      </w:r>
      <w:r w:rsidR="006878E3">
        <w:rPr>
          <w:sz w:val="22"/>
          <w:szCs w:val="22"/>
        </w:rPr>
        <w:t>тренировочного</w:t>
      </w:r>
      <w:r w:rsidRPr="00806DC0">
        <w:rPr>
          <w:sz w:val="22"/>
          <w:szCs w:val="22"/>
        </w:rPr>
        <w:t xml:space="preserve"> процесса;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реализацию программ развития;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развити</w:t>
      </w:r>
      <w:r w:rsidR="006878E3">
        <w:rPr>
          <w:sz w:val="22"/>
          <w:szCs w:val="22"/>
        </w:rPr>
        <w:t>е материально-технической базы У</w:t>
      </w:r>
      <w:r w:rsidRPr="00806DC0">
        <w:rPr>
          <w:sz w:val="22"/>
          <w:szCs w:val="22"/>
        </w:rPr>
        <w:t>чреждения;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обеспечение методического процесса;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проведение спортивно-массовых мероприятий;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 xml:space="preserve">участие в выездных соревнованиях и </w:t>
      </w:r>
      <w:r w:rsidR="00085A49">
        <w:rPr>
          <w:sz w:val="22"/>
          <w:szCs w:val="22"/>
        </w:rPr>
        <w:t>У</w:t>
      </w:r>
      <w:r w:rsidR="00256E96">
        <w:rPr>
          <w:sz w:val="22"/>
          <w:szCs w:val="22"/>
        </w:rPr>
        <w:t>ТМ</w:t>
      </w:r>
      <w:r w:rsidRPr="00806DC0">
        <w:rPr>
          <w:sz w:val="22"/>
          <w:szCs w:val="22"/>
        </w:rPr>
        <w:t xml:space="preserve">; 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осуществление творческой культурно-</w:t>
      </w:r>
      <w:r w:rsidR="00085A49" w:rsidRPr="00806DC0">
        <w:rPr>
          <w:sz w:val="22"/>
          <w:szCs w:val="22"/>
        </w:rPr>
        <w:t>просветительской деятельности</w:t>
      </w:r>
      <w:r w:rsidRPr="00806DC0">
        <w:rPr>
          <w:sz w:val="22"/>
          <w:szCs w:val="22"/>
        </w:rPr>
        <w:t>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приобретение фармакологических средств;</w:t>
      </w:r>
    </w:p>
    <w:p w:rsid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другие цели, связанные с основной деятельностью в соответствии со сметой доходов и расходов;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расчетно-кассовое обслуживание банка</w:t>
      </w:r>
      <w:r>
        <w:rPr>
          <w:sz w:val="22"/>
          <w:szCs w:val="22"/>
        </w:rPr>
        <w:t>.</w:t>
      </w:r>
    </w:p>
    <w:p w:rsidR="00EE278A" w:rsidRPr="005C21CE" w:rsidRDefault="00C60DFE" w:rsidP="005C21CE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1.4.</w:t>
      </w:r>
      <w:r w:rsidR="006878E3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Указанные в п.</w:t>
      </w:r>
      <w:r w:rsidR="006878E3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1.3. </w:t>
      </w:r>
      <w:r w:rsidR="002D326A">
        <w:rPr>
          <w:sz w:val="22"/>
          <w:szCs w:val="22"/>
        </w:rPr>
        <w:t xml:space="preserve">настоящего договора </w:t>
      </w:r>
      <w:r w:rsidRPr="00EE278A">
        <w:rPr>
          <w:sz w:val="22"/>
          <w:szCs w:val="22"/>
        </w:rPr>
        <w:t>цели использования Пожертвования соответствуют целям благотворительной деятельности, определенным в ст</w:t>
      </w:r>
      <w:r w:rsidR="000F7F44">
        <w:rPr>
          <w:sz w:val="22"/>
          <w:szCs w:val="22"/>
        </w:rPr>
        <w:t>.</w:t>
      </w:r>
      <w:r w:rsidRPr="00EE278A">
        <w:rPr>
          <w:sz w:val="22"/>
          <w:szCs w:val="22"/>
        </w:rPr>
        <w:t xml:space="preserve"> 2 Федерального закона </w:t>
      </w:r>
      <w:r w:rsidR="00CB7490">
        <w:rPr>
          <w:sz w:val="22"/>
          <w:szCs w:val="22"/>
        </w:rPr>
        <w:t xml:space="preserve">№ </w:t>
      </w:r>
      <w:r w:rsidRPr="00EE278A">
        <w:rPr>
          <w:sz w:val="22"/>
          <w:szCs w:val="22"/>
        </w:rPr>
        <w:t>135-ФЗ от 11.08.1995</w:t>
      </w:r>
      <w:r w:rsidR="000F7F44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г. «О благотворительной деятельности и благотворительных организациях».</w:t>
      </w:r>
    </w:p>
    <w:p w:rsidR="00C60DFE" w:rsidRPr="00EE278A" w:rsidRDefault="00C60DFE" w:rsidP="00C60DFE">
      <w:pPr>
        <w:jc w:val="center"/>
        <w:rPr>
          <w:b/>
          <w:sz w:val="22"/>
          <w:szCs w:val="22"/>
        </w:rPr>
      </w:pPr>
      <w:r w:rsidRPr="00EE278A">
        <w:rPr>
          <w:b/>
          <w:sz w:val="22"/>
          <w:szCs w:val="22"/>
        </w:rPr>
        <w:t>2.</w:t>
      </w:r>
      <w:r w:rsidR="000F7F44">
        <w:rPr>
          <w:b/>
          <w:sz w:val="22"/>
          <w:szCs w:val="22"/>
        </w:rPr>
        <w:t>Права и обязанность С</w:t>
      </w:r>
      <w:r w:rsidRPr="00EE278A">
        <w:rPr>
          <w:b/>
          <w:sz w:val="22"/>
          <w:szCs w:val="22"/>
        </w:rPr>
        <w:t>торон</w:t>
      </w:r>
    </w:p>
    <w:p w:rsidR="008B7319" w:rsidRPr="00EE278A" w:rsidRDefault="008B7319" w:rsidP="000F7F44">
      <w:pPr>
        <w:widowControl w:val="0"/>
        <w:spacing w:line="225" w:lineRule="atLeast"/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2.1.</w:t>
      </w:r>
      <w:r w:rsidRPr="00EE278A">
        <w:rPr>
          <w:b/>
          <w:bCs/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Жертвователь обязуется перечислить на расчётный счёт </w:t>
      </w:r>
      <w:r w:rsidR="00806DC0">
        <w:rPr>
          <w:sz w:val="22"/>
          <w:szCs w:val="22"/>
        </w:rPr>
        <w:t>Учреждения</w:t>
      </w:r>
      <w:r w:rsidRPr="00EE278A">
        <w:rPr>
          <w:sz w:val="22"/>
          <w:szCs w:val="22"/>
        </w:rPr>
        <w:t xml:space="preserve"> Пожертвование в установленный срок: с</w:t>
      </w:r>
      <w:r w:rsidR="000F7F44">
        <w:rPr>
          <w:sz w:val="22"/>
          <w:szCs w:val="22"/>
        </w:rPr>
        <w:t xml:space="preserve"> ___________________ 20__г. по </w:t>
      </w:r>
      <w:r w:rsidRPr="00EE278A">
        <w:rPr>
          <w:sz w:val="22"/>
          <w:szCs w:val="22"/>
        </w:rPr>
        <w:t>___________________ 20__г.</w:t>
      </w:r>
    </w:p>
    <w:p w:rsidR="00C60DFE" w:rsidRPr="00EE278A" w:rsidRDefault="00C60DFE" w:rsidP="000F7F44">
      <w:pPr>
        <w:ind w:firstLine="709"/>
        <w:rPr>
          <w:sz w:val="22"/>
          <w:szCs w:val="22"/>
        </w:rPr>
      </w:pPr>
      <w:r w:rsidRPr="00EE278A">
        <w:rPr>
          <w:sz w:val="22"/>
          <w:szCs w:val="22"/>
        </w:rPr>
        <w:t>2.</w:t>
      </w:r>
      <w:r w:rsidR="00085A49" w:rsidRPr="00EE278A">
        <w:rPr>
          <w:sz w:val="22"/>
          <w:szCs w:val="22"/>
        </w:rPr>
        <w:t>2. Учреждение</w:t>
      </w:r>
      <w:r w:rsidRPr="00EE278A">
        <w:rPr>
          <w:sz w:val="22"/>
          <w:szCs w:val="22"/>
        </w:rPr>
        <w:t xml:space="preserve"> обязано:</w:t>
      </w:r>
    </w:p>
    <w:p w:rsidR="00C60DFE" w:rsidRPr="00EE278A" w:rsidRDefault="00C60DFE" w:rsidP="000F7F44">
      <w:pPr>
        <w:pStyle w:val="10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использовать пожертвования исключительно в целях</w:t>
      </w:r>
      <w:r w:rsidR="000F7F44">
        <w:rPr>
          <w:sz w:val="22"/>
          <w:szCs w:val="22"/>
        </w:rPr>
        <w:t>, указанных в п.1.3. настоящего д</w:t>
      </w:r>
      <w:r w:rsidRPr="00EE278A">
        <w:rPr>
          <w:sz w:val="22"/>
          <w:szCs w:val="22"/>
        </w:rPr>
        <w:t>оговора;</w:t>
      </w:r>
    </w:p>
    <w:p w:rsidR="00C60DFE" w:rsidRPr="00EE278A" w:rsidRDefault="00C60DFE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в соответствии с п.3.</w:t>
      </w:r>
      <w:r w:rsidR="002D326A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ст.</w:t>
      </w:r>
      <w:r w:rsidR="002D326A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582 ГК РФ, вести ежеквартальный учет по использованию пожертвования, бухгалтерскую и иную документацию, подтверждающую целе</w:t>
      </w:r>
      <w:r w:rsidR="000F7F44">
        <w:rPr>
          <w:rFonts w:eastAsia="Times New Roman"/>
          <w:sz w:val="22"/>
          <w:szCs w:val="22"/>
        </w:rPr>
        <w:t>вое использование пожертвований;</w:t>
      </w:r>
    </w:p>
    <w:p w:rsidR="00C60DFE" w:rsidRPr="0074426E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 w:rsidRPr="008C036C">
        <w:rPr>
          <w:rFonts w:eastAsia="Times New Roman"/>
          <w:sz w:val="22"/>
          <w:szCs w:val="22"/>
        </w:rPr>
        <w:t>о</w:t>
      </w:r>
      <w:r w:rsidR="008B7319" w:rsidRPr="008C036C">
        <w:rPr>
          <w:rFonts w:eastAsia="Times New Roman"/>
          <w:sz w:val="22"/>
          <w:szCs w:val="22"/>
        </w:rPr>
        <w:t xml:space="preserve">существлять </w:t>
      </w:r>
      <w:r w:rsidRPr="008C036C">
        <w:rPr>
          <w:rFonts w:eastAsia="Times New Roman"/>
          <w:sz w:val="22"/>
          <w:szCs w:val="22"/>
        </w:rPr>
        <w:t>спортивную подготовку</w:t>
      </w:r>
      <w:r w:rsidR="00C60DFE" w:rsidRPr="008C036C">
        <w:rPr>
          <w:rFonts w:eastAsia="Times New Roman"/>
          <w:sz w:val="22"/>
          <w:szCs w:val="22"/>
        </w:rPr>
        <w:t xml:space="preserve"> в </w:t>
      </w:r>
      <w:r w:rsidR="00C60DFE" w:rsidRPr="0074426E">
        <w:rPr>
          <w:rFonts w:eastAsia="Times New Roman"/>
          <w:sz w:val="22"/>
          <w:szCs w:val="22"/>
        </w:rPr>
        <w:t xml:space="preserve">соответствии с </w:t>
      </w:r>
      <w:r w:rsidR="008C036C" w:rsidRPr="0074426E">
        <w:rPr>
          <w:sz w:val="22"/>
          <w:szCs w:val="22"/>
        </w:rPr>
        <w:t xml:space="preserve">дополнительными образовательными </w:t>
      </w:r>
      <w:r w:rsidRPr="0074426E">
        <w:rPr>
          <w:rFonts w:eastAsia="Times New Roman"/>
          <w:sz w:val="22"/>
          <w:szCs w:val="22"/>
        </w:rPr>
        <w:t>программами спортивной подготовки,</w:t>
      </w:r>
      <w:r w:rsidR="00C60DFE" w:rsidRPr="0074426E">
        <w:rPr>
          <w:rFonts w:eastAsia="Times New Roman"/>
          <w:sz w:val="22"/>
          <w:szCs w:val="22"/>
        </w:rPr>
        <w:t xml:space="preserve"> руководствуясь </w:t>
      </w:r>
      <w:r w:rsidRPr="0074426E">
        <w:rPr>
          <w:rFonts w:eastAsia="Times New Roman"/>
          <w:sz w:val="22"/>
          <w:szCs w:val="22"/>
        </w:rPr>
        <w:t>Федеральным законом «О физической культуре и спорте в Российской Федерации» от 04.12.2007 № 329-ФЗ</w:t>
      </w:r>
      <w:r w:rsidR="00C60DFE" w:rsidRPr="0074426E">
        <w:rPr>
          <w:rFonts w:eastAsia="Times New Roman"/>
          <w:sz w:val="22"/>
          <w:szCs w:val="22"/>
        </w:rPr>
        <w:t>,</w:t>
      </w:r>
      <w:r w:rsidRPr="0074426E">
        <w:rPr>
          <w:rFonts w:eastAsia="Times New Roman"/>
          <w:sz w:val="22"/>
          <w:szCs w:val="22"/>
        </w:rPr>
        <w:t xml:space="preserve"> план-графиком тренировочной нагрузки</w:t>
      </w:r>
      <w:r w:rsidR="003F71E3" w:rsidRPr="0074426E">
        <w:rPr>
          <w:rFonts w:eastAsia="Times New Roman"/>
          <w:sz w:val="22"/>
          <w:szCs w:val="22"/>
        </w:rPr>
        <w:t>, а такж</w:t>
      </w:r>
      <w:r w:rsidR="00C60DFE" w:rsidRPr="0074426E">
        <w:rPr>
          <w:rFonts w:eastAsia="Times New Roman"/>
          <w:sz w:val="22"/>
          <w:szCs w:val="22"/>
        </w:rPr>
        <w:t xml:space="preserve">е с учетом индивидуальных способностей </w:t>
      </w:r>
      <w:r w:rsidR="008C036C" w:rsidRPr="0074426E">
        <w:rPr>
          <w:rFonts w:eastAsia="Times New Roman"/>
          <w:sz w:val="22"/>
          <w:szCs w:val="22"/>
        </w:rPr>
        <w:t>обучающихся</w:t>
      </w:r>
      <w:r w:rsidR="00C60DFE" w:rsidRPr="0074426E">
        <w:rPr>
          <w:rFonts w:eastAsia="Times New Roman"/>
          <w:sz w:val="22"/>
          <w:szCs w:val="22"/>
        </w:rPr>
        <w:t>;</w:t>
      </w:r>
    </w:p>
    <w:p w:rsidR="00C60DFE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</w:t>
      </w:r>
      <w:r w:rsidR="00C60DFE" w:rsidRPr="00EE278A">
        <w:rPr>
          <w:rFonts w:eastAsia="Times New Roman"/>
          <w:sz w:val="22"/>
          <w:szCs w:val="22"/>
        </w:rPr>
        <w:t>оздавать благоприятные условия для проведения занятий;</w:t>
      </w:r>
    </w:p>
    <w:p w:rsidR="00C60DFE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</w:t>
      </w:r>
      <w:r w:rsidR="00C60DFE" w:rsidRPr="00EE278A">
        <w:rPr>
          <w:rFonts w:eastAsia="Times New Roman"/>
          <w:sz w:val="22"/>
          <w:szCs w:val="22"/>
        </w:rPr>
        <w:t>о запросу предоставлять Жертвователю письменный отчет, подтверждающий целе</w:t>
      </w:r>
      <w:r>
        <w:rPr>
          <w:rFonts w:eastAsia="Times New Roman"/>
          <w:sz w:val="22"/>
          <w:szCs w:val="22"/>
        </w:rPr>
        <w:t>вое использование Пожертвования;</w:t>
      </w:r>
    </w:p>
    <w:p w:rsidR="008B7319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е</w:t>
      </w:r>
      <w:r w:rsidR="008B7319" w:rsidRPr="00EE278A">
        <w:rPr>
          <w:sz w:val="22"/>
          <w:szCs w:val="22"/>
        </w:rPr>
        <w:t>сли использование Пожертвования с заявленными целями, у</w:t>
      </w:r>
      <w:r>
        <w:rPr>
          <w:sz w:val="22"/>
          <w:szCs w:val="22"/>
        </w:rPr>
        <w:t>казанными в п. 1.3. настоящего д</w:t>
      </w:r>
      <w:r w:rsidR="008B7319" w:rsidRPr="00EE278A">
        <w:rPr>
          <w:sz w:val="22"/>
          <w:szCs w:val="22"/>
        </w:rPr>
        <w:t>оговора, становится невозможным вследствие изменившихся обстоятельств – Пожертвование мо</w:t>
      </w:r>
      <w:r w:rsidR="00806DC0">
        <w:rPr>
          <w:sz w:val="22"/>
          <w:szCs w:val="22"/>
        </w:rPr>
        <w:t xml:space="preserve">жет быть использовано Учреждением </w:t>
      </w:r>
      <w:r w:rsidR="008B7319" w:rsidRPr="00EE278A">
        <w:rPr>
          <w:sz w:val="22"/>
          <w:szCs w:val="22"/>
        </w:rPr>
        <w:t>в других целях только с пи</w:t>
      </w:r>
      <w:r>
        <w:rPr>
          <w:sz w:val="22"/>
          <w:szCs w:val="22"/>
        </w:rPr>
        <w:t>сьменного согласия Жертвователя;</w:t>
      </w:r>
    </w:p>
    <w:p w:rsidR="00EE278A" w:rsidRPr="00EE278A" w:rsidRDefault="000F7F44" w:rsidP="000F7F44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06DC0">
        <w:rPr>
          <w:sz w:val="22"/>
          <w:szCs w:val="22"/>
        </w:rPr>
        <w:t>ри использовании Учреждением</w:t>
      </w:r>
      <w:r w:rsidR="008B7319" w:rsidRPr="00EE278A">
        <w:rPr>
          <w:sz w:val="22"/>
          <w:szCs w:val="22"/>
        </w:rPr>
        <w:t xml:space="preserve"> Пожертвования или его части, не в соответствии с ог</w:t>
      </w:r>
      <w:r>
        <w:rPr>
          <w:sz w:val="22"/>
          <w:szCs w:val="22"/>
        </w:rPr>
        <w:t>оворёнными в п.1.3. настоящего д</w:t>
      </w:r>
      <w:r w:rsidR="008B7319" w:rsidRPr="00EE278A">
        <w:rPr>
          <w:sz w:val="22"/>
          <w:szCs w:val="22"/>
        </w:rPr>
        <w:t>оговора целями без письменного на то согласия Жертвова</w:t>
      </w:r>
      <w:r w:rsidR="00806DC0">
        <w:rPr>
          <w:sz w:val="22"/>
          <w:szCs w:val="22"/>
        </w:rPr>
        <w:t>теля</w:t>
      </w:r>
      <w:r>
        <w:rPr>
          <w:sz w:val="22"/>
          <w:szCs w:val="22"/>
        </w:rPr>
        <w:t>,</w:t>
      </w:r>
      <w:r w:rsidR="00806DC0">
        <w:rPr>
          <w:sz w:val="22"/>
          <w:szCs w:val="22"/>
        </w:rPr>
        <w:t xml:space="preserve"> – признаётся, что Учреждением</w:t>
      </w:r>
      <w:r w:rsidR="008B7319" w:rsidRPr="00EE278A">
        <w:rPr>
          <w:sz w:val="22"/>
          <w:szCs w:val="22"/>
        </w:rPr>
        <w:t xml:space="preserve"> существен</w:t>
      </w:r>
      <w:r>
        <w:rPr>
          <w:sz w:val="22"/>
          <w:szCs w:val="22"/>
        </w:rPr>
        <w:t>но нарушены условия настоящего д</w:t>
      </w:r>
      <w:r w:rsidR="008B7319" w:rsidRPr="00EE278A">
        <w:rPr>
          <w:sz w:val="22"/>
          <w:szCs w:val="22"/>
        </w:rPr>
        <w:t>оговора, что даёт право Жерт</w:t>
      </w:r>
      <w:r>
        <w:rPr>
          <w:sz w:val="22"/>
          <w:szCs w:val="22"/>
        </w:rPr>
        <w:t>вователю расторгнуть настоящий д</w:t>
      </w:r>
      <w:r w:rsidR="008B7319" w:rsidRPr="00EE278A">
        <w:rPr>
          <w:sz w:val="22"/>
          <w:szCs w:val="22"/>
        </w:rPr>
        <w:t xml:space="preserve">оговор в одностороннем порядке.  </w:t>
      </w:r>
    </w:p>
    <w:p w:rsidR="00C60DFE" w:rsidRPr="00EE278A" w:rsidRDefault="00C60DFE" w:rsidP="000F7F44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lastRenderedPageBreak/>
        <w:t>2.3.</w:t>
      </w:r>
      <w:r w:rsidR="00733FA5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Учреждение вправе</w:t>
      </w:r>
      <w:r w:rsidR="000F7F44">
        <w:rPr>
          <w:sz w:val="22"/>
          <w:szCs w:val="22"/>
        </w:rPr>
        <w:t>:</w:t>
      </w:r>
    </w:p>
    <w:p w:rsidR="00C60DFE" w:rsidRPr="00EE278A" w:rsidRDefault="000F7F44" w:rsidP="000F7F44">
      <w:pPr>
        <w:pStyle w:val="10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8D0C91">
        <w:rPr>
          <w:sz w:val="22"/>
          <w:szCs w:val="22"/>
        </w:rPr>
        <w:t xml:space="preserve">азрабатывать, утверждать и реализовывать </w:t>
      </w:r>
      <w:r w:rsidR="00085A49">
        <w:rPr>
          <w:sz w:val="22"/>
          <w:szCs w:val="22"/>
        </w:rPr>
        <w:t xml:space="preserve">дополнительные образовательные </w:t>
      </w:r>
      <w:r w:rsidR="00C60DFE" w:rsidRPr="00EE278A">
        <w:rPr>
          <w:sz w:val="22"/>
          <w:szCs w:val="22"/>
        </w:rPr>
        <w:t>программы</w:t>
      </w:r>
      <w:r>
        <w:rPr>
          <w:sz w:val="22"/>
          <w:szCs w:val="22"/>
        </w:rPr>
        <w:t xml:space="preserve"> спортивной подготовки</w:t>
      </w:r>
      <w:r w:rsidR="008D0C91">
        <w:rPr>
          <w:sz w:val="22"/>
          <w:szCs w:val="22"/>
        </w:rPr>
        <w:t xml:space="preserve"> по видам спорта: плавание, синхронное плавание, дзю</w:t>
      </w:r>
      <w:r w:rsidR="00E115E6">
        <w:rPr>
          <w:sz w:val="22"/>
          <w:szCs w:val="22"/>
        </w:rPr>
        <w:t>до, тхэквондо, бильярдный спорт</w:t>
      </w:r>
      <w:r w:rsidR="00256E96">
        <w:rPr>
          <w:sz w:val="22"/>
          <w:szCs w:val="22"/>
        </w:rPr>
        <w:t xml:space="preserve">, армрестлинг, гребной слалом, спорт лиц глухих, </w:t>
      </w:r>
      <w:r w:rsidR="00085A49">
        <w:rPr>
          <w:sz w:val="22"/>
          <w:szCs w:val="22"/>
        </w:rPr>
        <w:t xml:space="preserve">спорт </w:t>
      </w:r>
      <w:r w:rsidR="00256E96">
        <w:rPr>
          <w:sz w:val="22"/>
          <w:szCs w:val="22"/>
        </w:rPr>
        <w:t>лиц с поражение ОДА</w:t>
      </w:r>
      <w:r w:rsidR="00806DC0">
        <w:rPr>
          <w:sz w:val="22"/>
          <w:szCs w:val="22"/>
        </w:rPr>
        <w:t>;</w:t>
      </w:r>
    </w:p>
    <w:p w:rsidR="00C60DFE" w:rsidRPr="00EE278A" w:rsidRDefault="000F7F44" w:rsidP="000F7F44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устанавливать режим работы У</w:t>
      </w:r>
      <w:r w:rsidR="00C60DFE" w:rsidRPr="00EE278A">
        <w:rPr>
          <w:rFonts w:eastAsia="Times New Roman"/>
          <w:sz w:val="22"/>
          <w:szCs w:val="22"/>
        </w:rPr>
        <w:t>чреждения (корректировать переносимые праздничные дни, расписание занятий, их сменность).</w:t>
      </w:r>
    </w:p>
    <w:p w:rsidR="00C60DFE" w:rsidRPr="00EE278A" w:rsidRDefault="00C60DFE" w:rsidP="000F7F44">
      <w:pPr>
        <w:ind w:firstLine="709"/>
        <w:rPr>
          <w:sz w:val="22"/>
          <w:szCs w:val="22"/>
        </w:rPr>
      </w:pPr>
      <w:r w:rsidRPr="00EE278A">
        <w:rPr>
          <w:sz w:val="22"/>
          <w:szCs w:val="22"/>
        </w:rPr>
        <w:t>2.4.</w:t>
      </w:r>
      <w:r w:rsidR="00733FA5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Жертвователь вправе:</w:t>
      </w:r>
    </w:p>
    <w:p w:rsidR="00C60DFE" w:rsidRPr="00EE278A" w:rsidRDefault="00733FA5" w:rsidP="000F7F44">
      <w:pPr>
        <w:pStyle w:val="10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У</w:t>
      </w:r>
      <w:r w:rsidR="00C60DFE" w:rsidRPr="00EE278A">
        <w:rPr>
          <w:sz w:val="22"/>
          <w:szCs w:val="22"/>
        </w:rPr>
        <w:t>чреждения предоставление информации о</w:t>
      </w:r>
      <w:r w:rsidR="008D0C91">
        <w:rPr>
          <w:sz w:val="22"/>
          <w:szCs w:val="22"/>
        </w:rPr>
        <w:t xml:space="preserve"> достижениях</w:t>
      </w:r>
      <w:r w:rsidR="00C60DFE" w:rsidRPr="00EE278A">
        <w:rPr>
          <w:sz w:val="22"/>
          <w:szCs w:val="22"/>
        </w:rPr>
        <w:t xml:space="preserve"> и поведени</w:t>
      </w:r>
      <w:r w:rsidR="008D0C91">
        <w:rPr>
          <w:sz w:val="22"/>
          <w:szCs w:val="22"/>
        </w:rPr>
        <w:t>и</w:t>
      </w:r>
      <w:r w:rsidR="00C60DFE" w:rsidRPr="00EE278A">
        <w:rPr>
          <w:sz w:val="22"/>
          <w:szCs w:val="22"/>
        </w:rPr>
        <w:t xml:space="preserve"> </w:t>
      </w:r>
      <w:r w:rsidR="0074426E" w:rsidRPr="0074426E">
        <w:rPr>
          <w:sz w:val="22"/>
          <w:szCs w:val="22"/>
        </w:rPr>
        <w:t>обучающегося</w:t>
      </w:r>
      <w:r w:rsidR="00C60DFE" w:rsidRPr="0074426E">
        <w:rPr>
          <w:sz w:val="22"/>
          <w:szCs w:val="22"/>
        </w:rPr>
        <w:t>;</w:t>
      </w:r>
    </w:p>
    <w:p w:rsidR="00C60DFE" w:rsidRPr="00EE278A" w:rsidRDefault="00733FA5" w:rsidP="000F7F44">
      <w:pPr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оказывать У</w:t>
      </w:r>
      <w:r w:rsidR="00C60DFE" w:rsidRPr="00EE278A">
        <w:rPr>
          <w:rFonts w:eastAsia="Times New Roman"/>
          <w:sz w:val="22"/>
          <w:szCs w:val="22"/>
        </w:rPr>
        <w:t>чреждению благотворительную помощь в любом виде;</w:t>
      </w:r>
    </w:p>
    <w:p w:rsidR="00C60DFE" w:rsidRPr="00EE278A" w:rsidRDefault="00733FA5" w:rsidP="005C21CE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</w:t>
      </w:r>
      <w:r w:rsidR="00C60DFE" w:rsidRPr="00EE278A">
        <w:rPr>
          <w:rFonts w:eastAsia="Times New Roman"/>
          <w:sz w:val="22"/>
          <w:szCs w:val="22"/>
        </w:rPr>
        <w:t>апрашивать информацию об использовании пожертвований в со</w:t>
      </w:r>
      <w:r>
        <w:rPr>
          <w:rFonts w:eastAsia="Times New Roman"/>
          <w:sz w:val="22"/>
          <w:szCs w:val="22"/>
        </w:rPr>
        <w:t>ответствии с п.1.3. настоящего д</w:t>
      </w:r>
      <w:r w:rsidR="00C60DFE" w:rsidRPr="00EE278A">
        <w:rPr>
          <w:rFonts w:eastAsia="Times New Roman"/>
          <w:sz w:val="22"/>
          <w:szCs w:val="22"/>
        </w:rPr>
        <w:t>оговора.</w:t>
      </w:r>
    </w:p>
    <w:p w:rsidR="00C60DFE" w:rsidRPr="00EE278A" w:rsidRDefault="00733FA5" w:rsidP="005C21CE">
      <w:pPr>
        <w:contextualSpacing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3.Ответсвенность Сторон</w:t>
      </w:r>
    </w:p>
    <w:p w:rsidR="00C60DFE" w:rsidRPr="00EE278A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3.1.</w:t>
      </w:r>
      <w:r w:rsidR="00733FA5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 xml:space="preserve">Использование Пожертвования или его части не в соответствии с оговоренными </w:t>
      </w:r>
      <w:r w:rsidR="00733FA5">
        <w:rPr>
          <w:rFonts w:eastAsia="Times New Roman"/>
          <w:sz w:val="22"/>
          <w:szCs w:val="22"/>
        </w:rPr>
        <w:t>в п.1.</w:t>
      </w:r>
      <w:r w:rsidR="00085A49">
        <w:rPr>
          <w:rFonts w:eastAsia="Times New Roman"/>
          <w:sz w:val="22"/>
          <w:szCs w:val="22"/>
        </w:rPr>
        <w:t>3. настоящего</w:t>
      </w:r>
      <w:r w:rsidR="00733FA5">
        <w:rPr>
          <w:rFonts w:eastAsia="Times New Roman"/>
          <w:sz w:val="22"/>
          <w:szCs w:val="22"/>
        </w:rPr>
        <w:t xml:space="preserve"> д</w:t>
      </w:r>
      <w:r w:rsidR="003F71E3" w:rsidRPr="00EE278A">
        <w:rPr>
          <w:rFonts w:eastAsia="Times New Roman"/>
          <w:sz w:val="22"/>
          <w:szCs w:val="22"/>
        </w:rPr>
        <w:t>оговора целя</w:t>
      </w:r>
      <w:r w:rsidRPr="00EE278A">
        <w:rPr>
          <w:rFonts w:eastAsia="Times New Roman"/>
          <w:sz w:val="22"/>
          <w:szCs w:val="22"/>
        </w:rPr>
        <w:t xml:space="preserve">ми ведет к отмене договора пожертвования. В случае отмены </w:t>
      </w:r>
      <w:r w:rsidR="00733FA5">
        <w:rPr>
          <w:rFonts w:eastAsia="Times New Roman"/>
          <w:sz w:val="22"/>
          <w:szCs w:val="22"/>
        </w:rPr>
        <w:t>д</w:t>
      </w:r>
      <w:r w:rsidRPr="00EE278A">
        <w:rPr>
          <w:rFonts w:eastAsia="Times New Roman"/>
          <w:sz w:val="22"/>
          <w:szCs w:val="22"/>
        </w:rPr>
        <w:t xml:space="preserve">оговора пожертвования Учреждение обязано возвратить Жертвователю Пожертвование. </w:t>
      </w:r>
    </w:p>
    <w:p w:rsidR="008B7319" w:rsidRPr="00EE278A" w:rsidRDefault="008B7319" w:rsidP="00733FA5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3.2.</w:t>
      </w:r>
      <w:r w:rsidR="00733FA5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чрезвычайного характера, которые </w:t>
      </w:r>
      <w:r w:rsidR="00733FA5">
        <w:rPr>
          <w:sz w:val="22"/>
          <w:szCs w:val="22"/>
        </w:rPr>
        <w:t>С</w:t>
      </w:r>
      <w:r w:rsidRPr="00EE278A">
        <w:rPr>
          <w:sz w:val="22"/>
          <w:szCs w:val="22"/>
        </w:rPr>
        <w:t>торона не могла ни предвидеть, ни предотвратить разумными мерами.</w:t>
      </w:r>
    </w:p>
    <w:p w:rsidR="00C60DFE" w:rsidRPr="00EE278A" w:rsidRDefault="00C60DFE" w:rsidP="00C60DF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2"/>
          <w:szCs w:val="22"/>
        </w:rPr>
      </w:pPr>
      <w:r w:rsidRPr="00EE278A">
        <w:rPr>
          <w:rFonts w:eastAsia="Times New Roman"/>
          <w:b/>
          <w:sz w:val="22"/>
          <w:szCs w:val="22"/>
        </w:rPr>
        <w:t>4.Прочие условия</w:t>
      </w:r>
    </w:p>
    <w:p w:rsidR="008D0C91" w:rsidRPr="0074426E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 xml:space="preserve">4.1. Настоящий договор вступает в силу с момента подписания </w:t>
      </w:r>
      <w:r w:rsidR="00733FA5">
        <w:rPr>
          <w:rFonts w:eastAsia="Times New Roman"/>
          <w:sz w:val="22"/>
          <w:szCs w:val="22"/>
        </w:rPr>
        <w:t>его С</w:t>
      </w:r>
      <w:r w:rsidRPr="00EE278A">
        <w:rPr>
          <w:rFonts w:eastAsia="Times New Roman"/>
          <w:sz w:val="22"/>
          <w:szCs w:val="22"/>
        </w:rPr>
        <w:t>торонами и действ</w:t>
      </w:r>
      <w:r w:rsidR="001626E5">
        <w:rPr>
          <w:rFonts w:eastAsia="Times New Roman"/>
          <w:sz w:val="22"/>
          <w:szCs w:val="22"/>
        </w:rPr>
        <w:t xml:space="preserve">ует до </w:t>
      </w:r>
      <w:r w:rsidR="008D0C91">
        <w:rPr>
          <w:rFonts w:eastAsia="Times New Roman"/>
          <w:sz w:val="22"/>
          <w:szCs w:val="22"/>
        </w:rPr>
        <w:t>окончания</w:t>
      </w:r>
      <w:r w:rsidR="00733FA5">
        <w:rPr>
          <w:rFonts w:eastAsia="Times New Roman"/>
          <w:sz w:val="22"/>
          <w:szCs w:val="22"/>
        </w:rPr>
        <w:t xml:space="preserve"> спортивной </w:t>
      </w:r>
      <w:r w:rsidR="008D0C91">
        <w:rPr>
          <w:rFonts w:eastAsia="Times New Roman"/>
          <w:sz w:val="22"/>
          <w:szCs w:val="22"/>
        </w:rPr>
        <w:t>школы</w:t>
      </w:r>
      <w:r w:rsidR="00733FA5">
        <w:rPr>
          <w:rFonts w:eastAsia="Times New Roman"/>
          <w:sz w:val="22"/>
          <w:szCs w:val="22"/>
        </w:rPr>
        <w:t xml:space="preserve"> </w:t>
      </w:r>
      <w:r w:rsidR="005D11D3" w:rsidRPr="0074426E">
        <w:rPr>
          <w:rFonts w:eastAsia="Times New Roman"/>
          <w:sz w:val="22"/>
          <w:szCs w:val="22"/>
        </w:rPr>
        <w:t>обучающимся</w:t>
      </w:r>
      <w:r w:rsidR="008D0C91" w:rsidRPr="0074426E">
        <w:rPr>
          <w:rFonts w:eastAsia="Times New Roman"/>
          <w:sz w:val="22"/>
          <w:szCs w:val="22"/>
        </w:rPr>
        <w:t>.</w:t>
      </w:r>
    </w:p>
    <w:p w:rsidR="00C60DFE" w:rsidRPr="00EE278A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74426E">
        <w:rPr>
          <w:rFonts w:eastAsia="Times New Roman"/>
          <w:sz w:val="22"/>
          <w:szCs w:val="22"/>
        </w:rPr>
        <w:t>4.2.</w:t>
      </w:r>
      <w:r w:rsidR="00733FA5" w:rsidRPr="0074426E">
        <w:rPr>
          <w:rFonts w:eastAsia="Times New Roman"/>
          <w:sz w:val="22"/>
          <w:szCs w:val="22"/>
        </w:rPr>
        <w:t xml:space="preserve"> </w:t>
      </w:r>
      <w:r w:rsidRPr="0074426E">
        <w:rPr>
          <w:rFonts w:eastAsia="Times New Roman"/>
          <w:sz w:val="22"/>
          <w:szCs w:val="22"/>
        </w:rPr>
        <w:t>Все споры, вытека</w:t>
      </w:r>
      <w:r w:rsidR="00733FA5" w:rsidRPr="0074426E">
        <w:rPr>
          <w:rFonts w:eastAsia="Times New Roman"/>
          <w:sz w:val="22"/>
          <w:szCs w:val="22"/>
        </w:rPr>
        <w:t xml:space="preserve">ющие из настоящего </w:t>
      </w:r>
      <w:r w:rsidR="00733FA5">
        <w:rPr>
          <w:rFonts w:eastAsia="Times New Roman"/>
          <w:sz w:val="22"/>
          <w:szCs w:val="22"/>
        </w:rPr>
        <w:t>д</w:t>
      </w:r>
      <w:r w:rsidRPr="00EE278A">
        <w:rPr>
          <w:rFonts w:eastAsia="Times New Roman"/>
          <w:sz w:val="22"/>
          <w:szCs w:val="22"/>
        </w:rPr>
        <w:t>оговора, будут по возможности раз</w:t>
      </w:r>
      <w:r w:rsidR="00733FA5">
        <w:rPr>
          <w:rFonts w:eastAsia="Times New Roman"/>
          <w:sz w:val="22"/>
          <w:szCs w:val="22"/>
        </w:rPr>
        <w:t>решаться</w:t>
      </w:r>
      <w:r w:rsidRPr="00EE278A">
        <w:rPr>
          <w:rFonts w:eastAsia="Times New Roman"/>
          <w:sz w:val="22"/>
          <w:szCs w:val="22"/>
        </w:rPr>
        <w:t xml:space="preserve"> </w:t>
      </w:r>
      <w:r w:rsidR="00733FA5">
        <w:rPr>
          <w:rFonts w:eastAsia="Times New Roman"/>
          <w:sz w:val="22"/>
          <w:szCs w:val="22"/>
        </w:rPr>
        <w:t>С</w:t>
      </w:r>
      <w:r w:rsidRPr="00EE278A">
        <w:rPr>
          <w:rFonts w:eastAsia="Times New Roman"/>
          <w:sz w:val="22"/>
          <w:szCs w:val="22"/>
        </w:rPr>
        <w:t>торонами пут</w:t>
      </w:r>
      <w:r w:rsidR="00733FA5">
        <w:rPr>
          <w:rFonts w:eastAsia="Times New Roman"/>
          <w:sz w:val="22"/>
          <w:szCs w:val="22"/>
        </w:rPr>
        <w:t>ем переговоров. При недостижение</w:t>
      </w:r>
      <w:r w:rsidRPr="00EE278A">
        <w:rPr>
          <w:rFonts w:eastAsia="Times New Roman"/>
          <w:sz w:val="22"/>
          <w:szCs w:val="22"/>
        </w:rPr>
        <w:t xml:space="preserve"> согласия спор подлежит передаче на рассмотрение в судебном порядке. </w:t>
      </w:r>
    </w:p>
    <w:p w:rsidR="00C60DFE" w:rsidRPr="00EE278A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4.3.</w:t>
      </w:r>
      <w:r w:rsidR="00733FA5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Все измен</w:t>
      </w:r>
      <w:r w:rsidR="00733FA5">
        <w:rPr>
          <w:rFonts w:eastAsia="Times New Roman"/>
          <w:sz w:val="22"/>
          <w:szCs w:val="22"/>
        </w:rPr>
        <w:t>ения и дополнения к настоящему д</w:t>
      </w:r>
      <w:r w:rsidRPr="00EE278A">
        <w:rPr>
          <w:rFonts w:eastAsia="Times New Roman"/>
          <w:sz w:val="22"/>
          <w:szCs w:val="22"/>
        </w:rPr>
        <w:t xml:space="preserve">оговору должны быть составлены в </w:t>
      </w:r>
      <w:r w:rsidR="00733FA5">
        <w:rPr>
          <w:rFonts w:eastAsia="Times New Roman"/>
          <w:sz w:val="22"/>
          <w:szCs w:val="22"/>
        </w:rPr>
        <w:t>письменной форме и подписаны С</w:t>
      </w:r>
      <w:r w:rsidRPr="00EE278A">
        <w:rPr>
          <w:rFonts w:eastAsia="Times New Roman"/>
          <w:sz w:val="22"/>
          <w:szCs w:val="22"/>
        </w:rPr>
        <w:t>торонами.</w:t>
      </w:r>
    </w:p>
    <w:p w:rsidR="00C60DFE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4.4.</w:t>
      </w:r>
      <w:r w:rsidR="00733FA5">
        <w:rPr>
          <w:rFonts w:eastAsia="Times New Roman"/>
          <w:sz w:val="22"/>
          <w:szCs w:val="22"/>
        </w:rPr>
        <w:t xml:space="preserve"> Настоящий д</w:t>
      </w:r>
      <w:r w:rsidRPr="00EE278A">
        <w:rPr>
          <w:rFonts w:eastAsia="Times New Roman"/>
          <w:sz w:val="22"/>
          <w:szCs w:val="22"/>
        </w:rPr>
        <w:t>оговор составлен в двух экземплярах, имеющих равную</w:t>
      </w:r>
      <w:r w:rsidR="00D1091C" w:rsidRPr="00EE278A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юридическую силу – по одному для каждой из</w:t>
      </w:r>
      <w:r w:rsidR="00733FA5">
        <w:rPr>
          <w:rFonts w:eastAsia="Times New Roman"/>
          <w:sz w:val="22"/>
          <w:szCs w:val="22"/>
        </w:rPr>
        <w:t xml:space="preserve"> С</w:t>
      </w:r>
      <w:r w:rsidRPr="00EE278A">
        <w:rPr>
          <w:rFonts w:eastAsia="Times New Roman"/>
          <w:sz w:val="22"/>
          <w:szCs w:val="22"/>
        </w:rPr>
        <w:t>торон.</w:t>
      </w:r>
    </w:p>
    <w:p w:rsidR="005C21CE" w:rsidRDefault="005C21CE" w:rsidP="005C21CE">
      <w:pPr>
        <w:spacing w:before="100" w:beforeAutospacing="1" w:after="100" w:afterAutospacing="1"/>
        <w:contextualSpacing/>
        <w:jc w:val="center"/>
      </w:pPr>
      <w:r w:rsidRPr="008B7319">
        <w:rPr>
          <w:rFonts w:eastAsia="Times New Roman"/>
          <w:b/>
        </w:rPr>
        <w:t>5.Адреса и реквизиты сторон</w:t>
      </w:r>
    </w:p>
    <w:tbl>
      <w:tblPr>
        <w:tblpPr w:leftFromText="180" w:rightFromText="180" w:vertAnchor="text" w:horzAnchor="margin" w:tblpY="128"/>
        <w:tblW w:w="10598" w:type="dxa"/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5C21CE" w:rsidRPr="00925E2C" w:rsidTr="005C21CE">
        <w:trPr>
          <w:trHeight w:val="5752"/>
        </w:trPr>
        <w:tc>
          <w:tcPr>
            <w:tcW w:w="5353" w:type="dxa"/>
          </w:tcPr>
          <w:p w:rsidR="005C21CE" w:rsidRPr="00EE278A" w:rsidRDefault="005C21CE" w:rsidP="005C21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УЧРЕЖДЕНИЕ</w:t>
            </w:r>
            <w:r w:rsidRPr="00EE278A">
              <w:rPr>
                <w:b/>
                <w:bCs/>
                <w:sz w:val="22"/>
                <w:szCs w:val="22"/>
              </w:rPr>
              <w:t>:</w:t>
            </w:r>
          </w:p>
          <w:p w:rsidR="005C21CE" w:rsidRDefault="005C21CE" w:rsidP="005C21CE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</w:t>
            </w:r>
            <w:r w:rsidRPr="00EE278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85A49">
              <w:rPr>
                <w:b/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278A">
              <w:rPr>
                <w:b/>
                <w:sz w:val="22"/>
                <w:szCs w:val="22"/>
              </w:rPr>
              <w:t>СШОР «Олимп»</w:t>
            </w:r>
          </w:p>
          <w:p w:rsidR="005C21CE" w:rsidRDefault="005C21CE" w:rsidP="005C21CE">
            <w:pPr>
              <w:jc w:val="both"/>
              <w:rPr>
                <w:sz w:val="22"/>
                <w:szCs w:val="22"/>
              </w:rPr>
            </w:pPr>
            <w:r w:rsidRPr="00733FA5">
              <w:rPr>
                <w:sz w:val="22"/>
                <w:szCs w:val="22"/>
              </w:rPr>
              <w:t>Юридический</w:t>
            </w:r>
            <w:r>
              <w:rPr>
                <w:sz w:val="22"/>
                <w:szCs w:val="22"/>
              </w:rPr>
              <w:t xml:space="preserve"> а</w:t>
            </w:r>
            <w:r w:rsidRPr="00733FA5">
              <w:rPr>
                <w:sz w:val="22"/>
                <w:szCs w:val="22"/>
              </w:rPr>
              <w:t>дрес: 628402, Российская Федерация, Тюменская область, ХМАО-Югра, г. Сургут, ул. Мелик-Карамова, д. 12</w:t>
            </w:r>
          </w:p>
          <w:p w:rsidR="005C21CE" w:rsidRDefault="005C21CE" w:rsidP="005C21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</w:t>
            </w:r>
            <w:r w:rsidRPr="00733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33FA5">
              <w:rPr>
                <w:sz w:val="22"/>
                <w:szCs w:val="22"/>
              </w:rPr>
              <w:t>дрес: 628402, Российская Федерация, Тюменская область, ХМАО-Югра, г. Сургут, ул. Мелик-Карамова, д. 12</w:t>
            </w:r>
          </w:p>
          <w:p w:rsidR="005C21CE" w:rsidRDefault="005C21CE" w:rsidP="005C21CE">
            <w:pPr>
              <w:jc w:val="both"/>
            </w:pPr>
            <w:r>
              <w:t>Тел. (3462) 95-75-40, 95-75-37</w:t>
            </w:r>
          </w:p>
          <w:p w:rsidR="005C21CE" w:rsidRDefault="005C21CE" w:rsidP="005C21CE">
            <w:pPr>
              <w:jc w:val="both"/>
            </w:pPr>
            <w:r>
              <w:t>ИНН/КПП 8602210874/860201001</w:t>
            </w:r>
          </w:p>
          <w:p w:rsidR="005C21CE" w:rsidRDefault="005C21CE" w:rsidP="005C21CE">
            <w:pPr>
              <w:jc w:val="both"/>
            </w:pPr>
            <w:r>
              <w:t>ОГРН 1028600582890</w:t>
            </w:r>
          </w:p>
          <w:p w:rsidR="005C21CE" w:rsidRPr="001D6833" w:rsidRDefault="005C21CE" w:rsidP="005C21CE">
            <w:pPr>
              <w:jc w:val="both"/>
            </w:pPr>
            <w:r w:rsidRPr="001D6833">
              <w:t>Банковские реквизиты: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Департамент финансов г. Сургута (МАУ </w:t>
            </w:r>
            <w:r w:rsidR="005F5B8F">
              <w:rPr>
                <w:sz w:val="24"/>
                <w:szCs w:val="24"/>
              </w:rPr>
              <w:t>ДО</w:t>
            </w:r>
            <w:r w:rsidRPr="001D6833">
              <w:rPr>
                <w:sz w:val="24"/>
                <w:szCs w:val="24"/>
              </w:rPr>
              <w:t xml:space="preserve"> СШОР «Олимп», л/с 040ОЛИМП20)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р/с 03234643718760008700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РКЦ Ханты-Мансийск//УФК по Ханты-Мансийскому автономному округу – Югре   </w:t>
            </w:r>
            <w:r w:rsidR="005F5B8F">
              <w:rPr>
                <w:sz w:val="24"/>
                <w:szCs w:val="24"/>
              </w:rPr>
              <w:t xml:space="preserve">                    </w:t>
            </w:r>
            <w:r w:rsidRPr="001D6833">
              <w:rPr>
                <w:sz w:val="24"/>
                <w:szCs w:val="24"/>
              </w:rPr>
              <w:t>г. Ханты-Мансийск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к/с 40102810245370000007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БИК 007162163</w:t>
            </w:r>
          </w:p>
          <w:p w:rsidR="005C21CE" w:rsidRPr="005C21CE" w:rsidRDefault="005C21CE" w:rsidP="005C2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0000000000000000015</w:t>
            </w:r>
            <w:r w:rsidRPr="00733FA5">
              <w:rPr>
                <w:sz w:val="22"/>
                <w:szCs w:val="22"/>
              </w:rPr>
              <w:t>0</w:t>
            </w:r>
            <w:r w:rsidRPr="00733FA5">
              <w:rPr>
                <w:sz w:val="22"/>
                <w:szCs w:val="22"/>
              </w:rPr>
              <w:tab/>
            </w:r>
          </w:p>
          <w:p w:rsidR="005C21CE" w:rsidRDefault="005C21CE" w:rsidP="005C2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5C21CE" w:rsidRDefault="005C21CE" w:rsidP="005C2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33F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Директор МАУ </w:t>
            </w:r>
            <w:r w:rsidR="00085A4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ДО</w:t>
            </w:r>
            <w:r w:rsidRPr="00733F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СШОР «Олимп»</w:t>
            </w:r>
          </w:p>
          <w:p w:rsidR="00085A49" w:rsidRDefault="00085A49" w:rsidP="005C2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5C21CE" w:rsidRPr="00EE278A" w:rsidRDefault="005C21CE" w:rsidP="005C2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E278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____________________В.В.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EE278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Емельянов</w:t>
            </w:r>
          </w:p>
          <w:p w:rsidR="005C21CE" w:rsidRPr="00EE278A" w:rsidRDefault="005C21CE" w:rsidP="005C21CE">
            <w:pPr>
              <w:rPr>
                <w:sz w:val="22"/>
                <w:szCs w:val="22"/>
              </w:rPr>
            </w:pPr>
            <w:proofErr w:type="spellStart"/>
            <w:r w:rsidRPr="00EE278A">
              <w:rPr>
                <w:rFonts w:eastAsia="Times New Roman"/>
                <w:sz w:val="22"/>
                <w:szCs w:val="22"/>
              </w:rPr>
              <w:t>м.п</w:t>
            </w:r>
            <w:proofErr w:type="spellEnd"/>
            <w:r w:rsidRPr="00EE278A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5C21CE" w:rsidRPr="00EE278A" w:rsidRDefault="005C21CE" w:rsidP="005C21CE">
            <w:pPr>
              <w:pStyle w:val="1"/>
              <w:tabs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ЖЕРТВОВАТЕЛЬ:</w:t>
            </w:r>
          </w:p>
          <w:p w:rsidR="005C21CE" w:rsidRPr="00CB7490" w:rsidRDefault="005C21CE" w:rsidP="005C21CE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CB7490">
              <w:rPr>
                <w:b/>
                <w:bCs/>
                <w:sz w:val="22"/>
                <w:szCs w:val="22"/>
              </w:rPr>
              <w:t>_______________________________________</w:t>
            </w:r>
          </w:p>
          <w:p w:rsidR="005C21CE" w:rsidRPr="00CB7490" w:rsidRDefault="005C21CE" w:rsidP="005C21CE">
            <w:pPr>
              <w:ind w:left="34"/>
              <w:jc w:val="both"/>
              <w:rPr>
                <w:sz w:val="22"/>
                <w:szCs w:val="22"/>
              </w:rPr>
            </w:pPr>
            <w:r w:rsidRPr="00CB7490">
              <w:rPr>
                <w:sz w:val="22"/>
                <w:szCs w:val="22"/>
              </w:rPr>
              <w:t>_______________________________________</w:t>
            </w:r>
          </w:p>
          <w:p w:rsidR="005C21CE" w:rsidRPr="00EE278A" w:rsidRDefault="005C21CE" w:rsidP="005C21CE">
            <w:pPr>
              <w:ind w:left="34"/>
              <w:jc w:val="both"/>
              <w:rPr>
                <w:sz w:val="22"/>
                <w:szCs w:val="22"/>
                <w:u w:val="single"/>
              </w:rPr>
            </w:pPr>
          </w:p>
          <w:p w:rsidR="005C21CE" w:rsidRPr="00EE278A" w:rsidRDefault="005C21CE" w:rsidP="005C21CE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Паспорт________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_____№ 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  <w:p w:rsidR="005C21CE" w:rsidRPr="00EE278A" w:rsidRDefault="00085A49" w:rsidP="005C21CE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Выдан _</w:t>
            </w:r>
            <w:r w:rsidR="005C21CE" w:rsidRPr="00EE278A">
              <w:rPr>
                <w:sz w:val="22"/>
                <w:szCs w:val="22"/>
              </w:rPr>
              <w:t>_______________________________</w:t>
            </w:r>
            <w:r w:rsidR="005C21CE">
              <w:rPr>
                <w:sz w:val="22"/>
                <w:szCs w:val="22"/>
              </w:rPr>
              <w:t>_</w:t>
            </w:r>
            <w:r w:rsidR="005C21CE" w:rsidRPr="00EE278A">
              <w:rPr>
                <w:sz w:val="22"/>
                <w:szCs w:val="22"/>
              </w:rPr>
              <w:t>___</w:t>
            </w:r>
            <w:r w:rsidR="005C21CE">
              <w:rPr>
                <w:sz w:val="22"/>
                <w:szCs w:val="22"/>
              </w:rPr>
              <w:t>___</w:t>
            </w:r>
          </w:p>
          <w:p w:rsidR="005C21CE" w:rsidRPr="00EE278A" w:rsidRDefault="005C21CE" w:rsidP="005C21CE">
            <w:pPr>
              <w:ind w:left="34" w:right="459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_______________________________</w:t>
            </w:r>
            <w:r w:rsidRPr="00EE278A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5C21CE" w:rsidRPr="00EE278A" w:rsidRDefault="005C21CE" w:rsidP="005C21CE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Проживающий _________________________________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</w:p>
          <w:p w:rsidR="005C21CE" w:rsidRPr="00EE278A" w:rsidRDefault="005C21CE" w:rsidP="005C21CE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</w:p>
          <w:p w:rsidR="005C21CE" w:rsidRPr="00EE278A" w:rsidRDefault="005C21CE" w:rsidP="005C21CE">
            <w:pPr>
              <w:tabs>
                <w:tab w:val="left" w:pos="272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Pr="00EE278A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</w:p>
          <w:p w:rsidR="005C21CE" w:rsidRPr="00EE278A" w:rsidRDefault="005C21CE" w:rsidP="005C21CE">
            <w:pPr>
              <w:tabs>
                <w:tab w:val="left" w:pos="272"/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</w:p>
          <w:p w:rsidR="005C21CE" w:rsidRPr="00EE278A" w:rsidRDefault="005C21CE" w:rsidP="005C21CE">
            <w:pPr>
              <w:tabs>
                <w:tab w:val="left" w:pos="272"/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Родитель</w:t>
            </w:r>
          </w:p>
          <w:p w:rsidR="005C21CE" w:rsidRPr="00EE278A" w:rsidRDefault="005C21CE" w:rsidP="005C21CE">
            <w:pPr>
              <w:tabs>
                <w:tab w:val="left" w:pos="272"/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</w:p>
          <w:p w:rsidR="005C21CE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EE278A">
              <w:rPr>
                <w:b/>
                <w:bCs/>
                <w:sz w:val="22"/>
                <w:szCs w:val="22"/>
              </w:rPr>
              <w:t>_______________</w:t>
            </w:r>
            <w:r>
              <w:rPr>
                <w:b/>
                <w:bCs/>
                <w:sz w:val="22"/>
                <w:szCs w:val="22"/>
              </w:rPr>
              <w:t>_</w:t>
            </w:r>
            <w:r w:rsidRPr="00EE278A">
              <w:rPr>
                <w:b/>
                <w:bCs/>
                <w:sz w:val="22"/>
                <w:szCs w:val="22"/>
              </w:rPr>
              <w:t xml:space="preserve">__ ____________________ </w:t>
            </w:r>
          </w:p>
          <w:p w:rsidR="005C21CE" w:rsidRPr="00EE278A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Pr="00EE278A">
              <w:rPr>
                <w:sz w:val="22"/>
                <w:szCs w:val="22"/>
              </w:rPr>
              <w:t>подпись</w:t>
            </w:r>
            <w:r>
              <w:rPr>
                <w:b/>
                <w:bCs/>
                <w:sz w:val="22"/>
                <w:szCs w:val="22"/>
              </w:rPr>
              <w:t xml:space="preserve">/                       </w:t>
            </w:r>
            <w:r w:rsidRPr="00EE278A">
              <w:rPr>
                <w:b/>
                <w:bCs/>
                <w:sz w:val="22"/>
                <w:szCs w:val="22"/>
              </w:rPr>
              <w:t>/</w:t>
            </w:r>
            <w:r w:rsidRPr="00EE278A">
              <w:rPr>
                <w:sz w:val="22"/>
                <w:szCs w:val="22"/>
              </w:rPr>
              <w:t>расшифровка</w:t>
            </w:r>
            <w:r>
              <w:rPr>
                <w:sz w:val="22"/>
                <w:szCs w:val="22"/>
              </w:rPr>
              <w:t xml:space="preserve"> /</w:t>
            </w:r>
          </w:p>
          <w:p w:rsidR="005C21CE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/>
                <w:bCs/>
                <w:sz w:val="22"/>
                <w:szCs w:val="22"/>
              </w:rPr>
            </w:pPr>
          </w:p>
          <w:p w:rsidR="005C21CE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  <w:r w:rsidRPr="001626E5">
              <w:rPr>
                <w:bCs/>
                <w:sz w:val="22"/>
                <w:szCs w:val="22"/>
              </w:rPr>
              <w:t xml:space="preserve">Информация для </w:t>
            </w:r>
            <w:r>
              <w:rPr>
                <w:bCs/>
                <w:sz w:val="22"/>
                <w:szCs w:val="22"/>
              </w:rPr>
              <w:t>бухгалтерии:</w:t>
            </w:r>
          </w:p>
          <w:p w:rsidR="005B5A96" w:rsidRDefault="005B5A96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</w:p>
          <w:p w:rsidR="005C21CE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Отделение</w:t>
            </w:r>
            <w:r w:rsidR="00085A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_________________________________</w:t>
            </w:r>
          </w:p>
          <w:p w:rsidR="005B5A96" w:rsidRDefault="005B5A96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</w:p>
          <w:p w:rsidR="005B5A96" w:rsidRDefault="005B5A96" w:rsidP="005B5A96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5C21CE" w:rsidRPr="001626E5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Тренер</w:t>
            </w:r>
            <w:r w:rsidR="005D11D3">
              <w:rPr>
                <w:bCs/>
                <w:sz w:val="22"/>
                <w:szCs w:val="22"/>
              </w:rPr>
              <w:t>-</w:t>
            </w:r>
            <w:r w:rsidR="005D11D3" w:rsidRPr="0074426E">
              <w:rPr>
                <w:bCs/>
                <w:sz w:val="22"/>
                <w:szCs w:val="22"/>
              </w:rPr>
              <w:t>преподаватель</w:t>
            </w:r>
            <w:r w:rsidR="00085A49" w:rsidRPr="0074426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____________________________________</w:t>
            </w:r>
          </w:p>
        </w:tc>
      </w:tr>
    </w:tbl>
    <w:p w:rsidR="00C60DFE" w:rsidRDefault="00C60DFE" w:rsidP="005C21CE">
      <w:pPr>
        <w:contextualSpacing/>
      </w:pPr>
    </w:p>
    <w:sectPr w:rsidR="00C60DFE" w:rsidSect="00CB7490">
      <w:pgSz w:w="11906" w:h="16838"/>
      <w:pgMar w:top="709" w:right="849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34E1"/>
    <w:multiLevelType w:val="hybridMultilevel"/>
    <w:tmpl w:val="9B720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22AA0"/>
    <w:multiLevelType w:val="hybridMultilevel"/>
    <w:tmpl w:val="DA7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2D67"/>
    <w:multiLevelType w:val="hybridMultilevel"/>
    <w:tmpl w:val="1780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1120F"/>
    <w:multiLevelType w:val="hybridMultilevel"/>
    <w:tmpl w:val="0E3A3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53417"/>
    <w:multiLevelType w:val="multilevel"/>
    <w:tmpl w:val="04129B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3A5D3239"/>
    <w:multiLevelType w:val="hybridMultilevel"/>
    <w:tmpl w:val="D720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C3677"/>
    <w:multiLevelType w:val="hybridMultilevel"/>
    <w:tmpl w:val="609C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316E2"/>
    <w:multiLevelType w:val="hybridMultilevel"/>
    <w:tmpl w:val="2C04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AD"/>
    <w:rsid w:val="00063FB2"/>
    <w:rsid w:val="00085A49"/>
    <w:rsid w:val="000F7F44"/>
    <w:rsid w:val="001626E5"/>
    <w:rsid w:val="00193489"/>
    <w:rsid w:val="001B547B"/>
    <w:rsid w:val="001C268B"/>
    <w:rsid w:val="001C2765"/>
    <w:rsid w:val="00256E96"/>
    <w:rsid w:val="00277CF4"/>
    <w:rsid w:val="002D326A"/>
    <w:rsid w:val="003F71E3"/>
    <w:rsid w:val="003F7A0C"/>
    <w:rsid w:val="004017CB"/>
    <w:rsid w:val="00447B0B"/>
    <w:rsid w:val="004E6CC2"/>
    <w:rsid w:val="005B5A96"/>
    <w:rsid w:val="005C21CE"/>
    <w:rsid w:val="005D11D3"/>
    <w:rsid w:val="005F5B8F"/>
    <w:rsid w:val="00647500"/>
    <w:rsid w:val="006878E3"/>
    <w:rsid w:val="006D18AD"/>
    <w:rsid w:val="00733FA5"/>
    <w:rsid w:val="0074426E"/>
    <w:rsid w:val="00806DC0"/>
    <w:rsid w:val="008529AD"/>
    <w:rsid w:val="008B7319"/>
    <w:rsid w:val="008C036C"/>
    <w:rsid w:val="008C54D6"/>
    <w:rsid w:val="008D0C91"/>
    <w:rsid w:val="009C35D3"/>
    <w:rsid w:val="00A24384"/>
    <w:rsid w:val="00A42308"/>
    <w:rsid w:val="00A56652"/>
    <w:rsid w:val="00AB15A7"/>
    <w:rsid w:val="00B42254"/>
    <w:rsid w:val="00B70834"/>
    <w:rsid w:val="00BB3789"/>
    <w:rsid w:val="00BD0805"/>
    <w:rsid w:val="00C438A2"/>
    <w:rsid w:val="00C60DFE"/>
    <w:rsid w:val="00CB7490"/>
    <w:rsid w:val="00D06CE7"/>
    <w:rsid w:val="00D1091C"/>
    <w:rsid w:val="00D915D6"/>
    <w:rsid w:val="00DA5684"/>
    <w:rsid w:val="00E115E6"/>
    <w:rsid w:val="00E15A4F"/>
    <w:rsid w:val="00EA26F2"/>
    <w:rsid w:val="00EE07C0"/>
    <w:rsid w:val="00E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8C1B3"/>
  <w15:docId w15:val="{57188F96-B6CB-4736-BC96-401A2904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9AD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B7319"/>
    <w:pPr>
      <w:keepNext/>
      <w:widowControl w:val="0"/>
      <w:autoSpaceDE w:val="0"/>
      <w:autoSpaceDN w:val="0"/>
      <w:spacing w:line="230" w:lineRule="atLeast"/>
      <w:outlineLvl w:val="0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529AD"/>
    <w:pPr>
      <w:ind w:left="720"/>
      <w:contextualSpacing/>
    </w:pPr>
  </w:style>
  <w:style w:type="paragraph" w:customStyle="1" w:styleId="ConsPlusNormal">
    <w:name w:val="ConsPlusNormal"/>
    <w:rsid w:val="001C27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C2765"/>
    <w:rPr>
      <w:rFonts w:eastAsia="Times New Roman"/>
    </w:rPr>
  </w:style>
  <w:style w:type="paragraph" w:customStyle="1" w:styleId="a4">
    <w:name w:val="Знак Знак Знак Знак"/>
    <w:basedOn w:val="a"/>
    <w:rsid w:val="008B73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E278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D326A"/>
    <w:pPr>
      <w:widowControl w:val="0"/>
      <w:autoSpaceDE w:val="0"/>
      <w:autoSpaceDN w:val="0"/>
      <w:adjustRightInd w:val="0"/>
      <w:ind w:firstLine="711"/>
      <w:jc w:val="both"/>
    </w:pPr>
    <w:rPr>
      <w:rFonts w:eastAsia="Times New Roman"/>
      <w:color w:val="00000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D326A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«ОЛИМП»</vt:lpstr>
    </vt:vector>
  </TitlesOfParts>
  <Company>Home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«ОЛИМП»</dc:title>
  <dc:creator>Admin</dc:creator>
  <cp:lastModifiedBy>User</cp:lastModifiedBy>
  <cp:revision>6</cp:revision>
  <cp:lastPrinted>2014-09-02T06:03:00Z</cp:lastPrinted>
  <dcterms:created xsi:type="dcterms:W3CDTF">2023-09-11T06:49:00Z</dcterms:created>
  <dcterms:modified xsi:type="dcterms:W3CDTF">2023-09-11T12:04:00Z</dcterms:modified>
</cp:coreProperties>
</file>